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D5D" w:rsidRPr="00AA1F0D" w:rsidRDefault="002D0E80" w:rsidP="00556D5D">
      <w:pPr>
        <w:jc w:val="center"/>
        <w:rPr>
          <w:rFonts w:asciiTheme="minorHAnsi" w:hAnsiTheme="minorHAnsi"/>
          <w:b/>
          <w:sz w:val="22"/>
        </w:rPr>
      </w:pPr>
      <w:r w:rsidRPr="00AA1F0D">
        <w:rPr>
          <w:rFonts w:asciiTheme="minorHAnsi" w:hAnsiTheme="minorHAnsi"/>
          <w:b/>
          <w:sz w:val="22"/>
        </w:rPr>
        <w:t>Multimedia/Inquiry Lesson Plan</w:t>
      </w:r>
    </w:p>
    <w:p w:rsidR="00556D5D" w:rsidRPr="00AA1F0D" w:rsidRDefault="00556D5D">
      <w:pPr>
        <w:rPr>
          <w:rFonts w:asciiTheme="minorHAnsi" w:hAnsiTheme="minorHAnsi"/>
          <w:b/>
          <w:sz w:val="22"/>
        </w:rPr>
      </w:pPr>
    </w:p>
    <w:p w:rsidR="008F4281" w:rsidRPr="00AA1F0D" w:rsidRDefault="008F4281">
      <w:pPr>
        <w:rPr>
          <w:rFonts w:asciiTheme="minorHAnsi" w:hAnsiTheme="minorHAnsi"/>
          <w:b/>
          <w:sz w:val="22"/>
        </w:rPr>
      </w:pPr>
      <w:r w:rsidRPr="00AA1F0D">
        <w:rPr>
          <w:rFonts w:asciiTheme="minorHAnsi" w:hAnsiTheme="minorHAnsi"/>
          <w:b/>
          <w:sz w:val="22"/>
        </w:rPr>
        <w:t xml:space="preserve">Author: </w:t>
      </w:r>
      <w:r w:rsidR="004E5315" w:rsidRPr="00AA1F0D">
        <w:rPr>
          <w:rFonts w:asciiTheme="minorHAnsi" w:hAnsiTheme="minorHAnsi"/>
          <w:sz w:val="22"/>
        </w:rPr>
        <w:t>Erin Davis</w:t>
      </w:r>
    </w:p>
    <w:p w:rsidR="005F01C9" w:rsidRPr="00AA1F0D" w:rsidRDefault="005F01C9">
      <w:pPr>
        <w:rPr>
          <w:rFonts w:asciiTheme="minorHAnsi" w:hAnsiTheme="minorHAnsi"/>
          <w:b/>
          <w:sz w:val="22"/>
        </w:rPr>
      </w:pPr>
    </w:p>
    <w:p w:rsidR="008F4281" w:rsidRPr="00AA1F0D" w:rsidRDefault="008F4281">
      <w:pPr>
        <w:rPr>
          <w:rFonts w:asciiTheme="minorHAnsi" w:hAnsiTheme="minorHAnsi"/>
          <w:b/>
          <w:sz w:val="22"/>
        </w:rPr>
      </w:pPr>
      <w:r w:rsidRPr="00AA1F0D">
        <w:rPr>
          <w:rFonts w:asciiTheme="minorHAnsi" w:hAnsiTheme="minorHAnsi"/>
          <w:b/>
          <w:sz w:val="22"/>
        </w:rPr>
        <w:t xml:space="preserve">Date Created: </w:t>
      </w:r>
      <w:r w:rsidR="004E5315" w:rsidRPr="00AA1F0D">
        <w:rPr>
          <w:rFonts w:asciiTheme="minorHAnsi" w:hAnsiTheme="minorHAnsi"/>
          <w:sz w:val="22"/>
        </w:rPr>
        <w:t>4/25/2014</w:t>
      </w:r>
    </w:p>
    <w:p w:rsidR="005F01C9" w:rsidRPr="00AA1F0D" w:rsidRDefault="005F01C9">
      <w:pPr>
        <w:rPr>
          <w:rFonts w:asciiTheme="minorHAnsi" w:hAnsiTheme="minorHAnsi"/>
          <w:b/>
          <w:sz w:val="22"/>
        </w:rPr>
      </w:pPr>
    </w:p>
    <w:p w:rsidR="008F4281" w:rsidRPr="00AA1F0D" w:rsidRDefault="008F4281">
      <w:pPr>
        <w:rPr>
          <w:rFonts w:asciiTheme="minorHAnsi" w:hAnsiTheme="minorHAnsi"/>
          <w:b/>
          <w:sz w:val="22"/>
        </w:rPr>
      </w:pPr>
      <w:r w:rsidRPr="00AA1F0D">
        <w:rPr>
          <w:rFonts w:asciiTheme="minorHAnsi" w:hAnsiTheme="minorHAnsi"/>
          <w:b/>
          <w:sz w:val="22"/>
        </w:rPr>
        <w:t>Subject</w:t>
      </w:r>
      <w:r w:rsidR="00625D92" w:rsidRPr="00AA1F0D">
        <w:rPr>
          <w:rFonts w:asciiTheme="minorHAnsi" w:hAnsiTheme="minorHAnsi"/>
          <w:b/>
          <w:sz w:val="22"/>
        </w:rPr>
        <w:t>(s)</w:t>
      </w:r>
      <w:r w:rsidRPr="00AA1F0D">
        <w:rPr>
          <w:rFonts w:asciiTheme="minorHAnsi" w:hAnsiTheme="minorHAnsi"/>
          <w:b/>
          <w:sz w:val="22"/>
        </w:rPr>
        <w:t>:</w:t>
      </w:r>
      <w:r w:rsidR="004E5315" w:rsidRPr="00AA1F0D">
        <w:rPr>
          <w:rFonts w:asciiTheme="minorHAnsi" w:hAnsiTheme="minorHAnsi"/>
          <w:b/>
          <w:sz w:val="22"/>
        </w:rPr>
        <w:t xml:space="preserve"> </w:t>
      </w:r>
      <w:r w:rsidR="004E5315" w:rsidRPr="00AA1F0D">
        <w:rPr>
          <w:rFonts w:asciiTheme="minorHAnsi" w:hAnsiTheme="minorHAnsi"/>
          <w:sz w:val="22"/>
        </w:rPr>
        <w:t>Math I</w:t>
      </w:r>
    </w:p>
    <w:p w:rsidR="005F01C9" w:rsidRPr="00AA1F0D" w:rsidRDefault="005F01C9" w:rsidP="005F01C9">
      <w:pPr>
        <w:rPr>
          <w:rFonts w:asciiTheme="minorHAnsi" w:hAnsiTheme="minorHAnsi"/>
          <w:b/>
          <w:sz w:val="22"/>
        </w:rPr>
      </w:pPr>
    </w:p>
    <w:p w:rsidR="005F01C9" w:rsidRPr="00AA1F0D" w:rsidRDefault="008F4281" w:rsidP="005F01C9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sz w:val="22"/>
        </w:rPr>
        <w:t xml:space="preserve">Topic or </w:t>
      </w:r>
      <w:r w:rsidR="005B6EF6" w:rsidRPr="00AA1F0D">
        <w:rPr>
          <w:rFonts w:asciiTheme="minorHAnsi" w:hAnsiTheme="minorHAnsi"/>
          <w:b/>
          <w:sz w:val="22"/>
        </w:rPr>
        <w:t xml:space="preserve">Unit </w:t>
      </w:r>
      <w:r w:rsidRPr="00AA1F0D">
        <w:rPr>
          <w:rFonts w:asciiTheme="minorHAnsi" w:hAnsiTheme="minorHAnsi"/>
          <w:b/>
          <w:sz w:val="22"/>
        </w:rPr>
        <w:t>of Study</w:t>
      </w:r>
      <w:r w:rsidR="00625D92" w:rsidRPr="00AA1F0D">
        <w:rPr>
          <w:rFonts w:asciiTheme="minorHAnsi" w:hAnsiTheme="minorHAnsi"/>
          <w:b/>
          <w:sz w:val="22"/>
        </w:rPr>
        <w:t xml:space="preserve"> (Title)</w:t>
      </w:r>
      <w:r w:rsidRPr="00AA1F0D">
        <w:rPr>
          <w:rFonts w:asciiTheme="minorHAnsi" w:hAnsiTheme="minorHAnsi"/>
          <w:b/>
          <w:sz w:val="22"/>
        </w:rPr>
        <w:t xml:space="preserve">: </w:t>
      </w:r>
      <w:r w:rsidR="005F01C9" w:rsidRPr="00AA1F0D">
        <w:rPr>
          <w:rFonts w:asciiTheme="minorHAnsi" w:hAnsiTheme="minorHAnsi"/>
          <w:sz w:val="22"/>
        </w:rPr>
        <w:t xml:space="preserve"> </w:t>
      </w:r>
      <w:r w:rsidR="004E5315" w:rsidRPr="00AA1F0D">
        <w:rPr>
          <w:rFonts w:asciiTheme="minorHAnsi" w:hAnsiTheme="minorHAnsi"/>
          <w:sz w:val="22"/>
        </w:rPr>
        <w:t xml:space="preserve">1-1 Variables and Expressions </w:t>
      </w:r>
    </w:p>
    <w:p w:rsidR="008F4281" w:rsidRPr="00AA1F0D" w:rsidRDefault="008F4281">
      <w:pPr>
        <w:rPr>
          <w:rFonts w:asciiTheme="minorHAnsi" w:hAnsiTheme="minorHAnsi"/>
          <w:sz w:val="22"/>
        </w:rPr>
      </w:pPr>
    </w:p>
    <w:p w:rsidR="005B6EF6" w:rsidRPr="00AA1F0D" w:rsidRDefault="008F4281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sz w:val="22"/>
        </w:rPr>
        <w:t>Grade Level:</w:t>
      </w:r>
      <w:r w:rsidRPr="00AA1F0D">
        <w:rPr>
          <w:rFonts w:asciiTheme="minorHAnsi" w:hAnsiTheme="minorHAnsi"/>
          <w:sz w:val="22"/>
        </w:rPr>
        <w:t xml:space="preserve"> </w:t>
      </w:r>
      <w:r w:rsidR="004E5315" w:rsidRPr="00AA1F0D">
        <w:rPr>
          <w:rFonts w:asciiTheme="minorHAnsi" w:hAnsiTheme="minorHAnsi"/>
          <w:sz w:val="22"/>
        </w:rPr>
        <w:t>9</w:t>
      </w:r>
      <w:r w:rsidR="004E5315" w:rsidRPr="00AA1F0D">
        <w:rPr>
          <w:rFonts w:asciiTheme="minorHAnsi" w:hAnsiTheme="minorHAnsi"/>
          <w:sz w:val="22"/>
          <w:vertAlign w:val="superscript"/>
        </w:rPr>
        <w:t>th</w:t>
      </w:r>
      <w:r w:rsidR="004E5315" w:rsidRPr="00AA1F0D">
        <w:rPr>
          <w:rFonts w:asciiTheme="minorHAnsi" w:hAnsiTheme="minorHAnsi"/>
          <w:sz w:val="22"/>
        </w:rPr>
        <w:t xml:space="preserve"> and 10</w:t>
      </w:r>
      <w:r w:rsidR="004E5315" w:rsidRPr="00AA1F0D">
        <w:rPr>
          <w:rFonts w:asciiTheme="minorHAnsi" w:hAnsiTheme="minorHAnsi"/>
          <w:sz w:val="22"/>
          <w:vertAlign w:val="superscript"/>
        </w:rPr>
        <w:t>th</w:t>
      </w:r>
      <w:r w:rsidR="004E5315" w:rsidRPr="00AA1F0D">
        <w:rPr>
          <w:rFonts w:asciiTheme="minorHAnsi" w:hAnsiTheme="minorHAnsi"/>
          <w:sz w:val="22"/>
        </w:rPr>
        <w:t xml:space="preserve"> </w:t>
      </w:r>
    </w:p>
    <w:p w:rsidR="001D3909" w:rsidRPr="00AA1F0D" w:rsidRDefault="001D3909" w:rsidP="001D3909">
      <w:pPr>
        <w:rPr>
          <w:rFonts w:asciiTheme="minorHAnsi" w:hAnsiTheme="minorHAnsi"/>
          <w:b/>
          <w:sz w:val="22"/>
        </w:rPr>
      </w:pPr>
    </w:p>
    <w:p w:rsidR="001D3909" w:rsidRPr="00AA1F0D" w:rsidRDefault="001D3909" w:rsidP="001D3909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i/>
          <w:sz w:val="22"/>
        </w:rPr>
        <w:t>Materials:</w:t>
      </w:r>
      <w:r w:rsidRPr="00AA1F0D">
        <w:rPr>
          <w:rFonts w:asciiTheme="minorHAnsi" w:hAnsiTheme="minorHAnsi"/>
          <w:b/>
          <w:sz w:val="22"/>
        </w:rPr>
        <w:t xml:space="preserve"> </w:t>
      </w:r>
      <w:r w:rsidR="004E5315" w:rsidRPr="00AA1F0D">
        <w:rPr>
          <w:rFonts w:asciiTheme="minorHAnsi" w:hAnsiTheme="minorHAnsi"/>
          <w:sz w:val="22"/>
        </w:rPr>
        <w:t>Smart Board, pencil, paper, and a good attitude ready for learning!</w:t>
      </w:r>
      <w:r w:rsidR="004E5315" w:rsidRPr="00AA1F0D">
        <w:rPr>
          <w:rFonts w:asciiTheme="minorHAnsi" w:hAnsiTheme="minorHAnsi"/>
          <w:b/>
          <w:sz w:val="22"/>
        </w:rPr>
        <w:t xml:space="preserve"> </w:t>
      </w:r>
    </w:p>
    <w:p w:rsidR="004E5315" w:rsidRPr="00AA1F0D" w:rsidRDefault="004E5315">
      <w:pPr>
        <w:rPr>
          <w:rFonts w:asciiTheme="minorHAnsi" w:hAnsiTheme="minorHAnsi"/>
          <w:sz w:val="22"/>
        </w:rPr>
      </w:pPr>
    </w:p>
    <w:p w:rsidR="00204082" w:rsidRPr="00AA1F0D" w:rsidRDefault="00AA1F0D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sz w:val="22"/>
          <w:szCs w:val="22"/>
        </w:rPr>
        <w:t>Summary (</w:t>
      </w:r>
      <w:r w:rsidRPr="00AA1F0D">
        <w:rPr>
          <w:rFonts w:asciiTheme="minorHAnsi" w:hAnsiTheme="minorHAnsi"/>
          <w:b/>
          <w:i/>
          <w:sz w:val="22"/>
          <w:szCs w:val="22"/>
        </w:rPr>
        <w:t>and Rationale</w:t>
      </w:r>
      <w:r w:rsidRPr="00AA1F0D">
        <w:rPr>
          <w:rFonts w:asciiTheme="minorHAnsi" w:hAnsiTheme="minorHAnsi"/>
          <w:b/>
          <w:sz w:val="22"/>
          <w:szCs w:val="22"/>
        </w:rPr>
        <w:t>):</w:t>
      </w:r>
      <w:r w:rsidRPr="00AA1F0D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It is important that students are able to distinguish between variables and constant mathematical quantities that occur in real-world situation.  </w:t>
      </w:r>
    </w:p>
    <w:p w:rsidR="005B6EF6" w:rsidRPr="00AA1F0D" w:rsidRDefault="005B6EF6">
      <w:pPr>
        <w:rPr>
          <w:rFonts w:asciiTheme="minorHAnsi" w:hAnsiTheme="minorHAnsi"/>
          <w:sz w:val="22"/>
        </w:rPr>
      </w:pPr>
    </w:p>
    <w:p w:rsidR="00C50651" w:rsidRPr="00AA1F0D" w:rsidRDefault="00625D92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sz w:val="22"/>
        </w:rPr>
        <w:t xml:space="preserve">I. Statement of </w:t>
      </w:r>
      <w:r w:rsidR="005B6EF6" w:rsidRPr="00AA1F0D">
        <w:rPr>
          <w:rFonts w:asciiTheme="minorHAnsi" w:hAnsiTheme="minorHAnsi"/>
          <w:b/>
          <w:sz w:val="22"/>
        </w:rPr>
        <w:t>Instructional Objective(s)</w:t>
      </w:r>
      <w:r w:rsidR="002511F7" w:rsidRPr="00AA1F0D">
        <w:rPr>
          <w:rFonts w:asciiTheme="minorHAnsi" w:hAnsiTheme="minorHAnsi"/>
          <w:b/>
          <w:sz w:val="22"/>
        </w:rPr>
        <w:t xml:space="preserve"> </w:t>
      </w:r>
      <w:r w:rsidR="002511F7" w:rsidRPr="00AA1F0D">
        <w:rPr>
          <w:rFonts w:asciiTheme="minorHAnsi" w:hAnsiTheme="minorHAnsi"/>
          <w:b/>
          <w:i/>
          <w:sz w:val="22"/>
        </w:rPr>
        <w:t>and Assessments</w:t>
      </w:r>
      <w:r w:rsidR="005B6EF6" w:rsidRPr="00AA1F0D">
        <w:rPr>
          <w:rFonts w:asciiTheme="minorHAnsi" w:hAnsiTheme="minorHAnsi"/>
          <w:b/>
          <w:sz w:val="22"/>
        </w:rPr>
        <w:t>:</w:t>
      </w:r>
      <w:r w:rsidR="005B6EF6" w:rsidRPr="00AA1F0D">
        <w:rPr>
          <w:rFonts w:asciiTheme="minorHAnsi" w:hAnsiTheme="minorHAnsi"/>
          <w:sz w:val="22"/>
        </w:rPr>
        <w:t xml:space="preserve"> </w:t>
      </w:r>
    </w:p>
    <w:p w:rsidR="00C50651" w:rsidRPr="00AA1F0D" w:rsidRDefault="00C50651" w:rsidP="00C50651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5"/>
        <w:gridCol w:w="4441"/>
      </w:tblGrid>
      <w:tr w:rsidR="00C50651" w:rsidRPr="00AA1F0D" w:rsidTr="00204082">
        <w:tc>
          <w:tcPr>
            <w:tcW w:w="4415" w:type="dxa"/>
          </w:tcPr>
          <w:p w:rsidR="00C50651" w:rsidRPr="00AA1F0D" w:rsidRDefault="00C50651" w:rsidP="00C5065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AA1F0D">
              <w:rPr>
                <w:rFonts w:asciiTheme="minorHAnsi" w:hAnsiTheme="minorHAnsi"/>
                <w:b/>
                <w:sz w:val="22"/>
                <w:szCs w:val="22"/>
              </w:rPr>
              <w:t>Objectives</w:t>
            </w:r>
          </w:p>
        </w:tc>
        <w:tc>
          <w:tcPr>
            <w:tcW w:w="4441" w:type="dxa"/>
          </w:tcPr>
          <w:p w:rsidR="00C50651" w:rsidRPr="00AA1F0D" w:rsidRDefault="00C50651" w:rsidP="00C50651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22"/>
                <w:szCs w:val="22"/>
              </w:rPr>
            </w:pPr>
            <w:r w:rsidRPr="00AA1F0D">
              <w:rPr>
                <w:rFonts w:asciiTheme="minorHAnsi" w:hAnsiTheme="minorHAnsi"/>
                <w:b/>
                <w:sz w:val="22"/>
                <w:szCs w:val="22"/>
              </w:rPr>
              <w:t>Assessments</w:t>
            </w:r>
          </w:p>
        </w:tc>
      </w:tr>
      <w:tr w:rsidR="00C50651" w:rsidRPr="00AA1F0D" w:rsidTr="00204082">
        <w:tc>
          <w:tcPr>
            <w:tcW w:w="4415" w:type="dxa"/>
          </w:tcPr>
          <w:p w:rsidR="00C50651" w:rsidRPr="00AA1F0D" w:rsidRDefault="004E5315" w:rsidP="00692906">
            <w:pPr>
              <w:spacing w:before="100" w:beforeAutospacing="1" w:afterAutospacing="1"/>
              <w:ind w:left="720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AA1F0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When given an algebraic expression, students will be able to evaluate them </w:t>
            </w:r>
            <w:r w:rsidR="00692906" w:rsidRPr="00AA1F0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by writing them </w:t>
            </w:r>
            <w:r w:rsidRPr="00AA1F0D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in verbal sentences correctly 8 out of 12 times. </w:t>
            </w:r>
          </w:p>
        </w:tc>
        <w:tc>
          <w:tcPr>
            <w:tcW w:w="4441" w:type="dxa"/>
          </w:tcPr>
          <w:p w:rsidR="00C50651" w:rsidRPr="00E60815" w:rsidRDefault="004E5315" w:rsidP="002222B5">
            <w:pPr>
              <w:spacing w:before="100" w:beforeAutospacing="1" w:after="100" w:afterAutospacing="1"/>
              <w:rPr>
                <w:rFonts w:asciiTheme="minorHAnsi" w:hAnsiTheme="minorHAnsi"/>
                <w:sz w:val="22"/>
                <w:szCs w:val="22"/>
              </w:rPr>
            </w:pPr>
            <w:r w:rsidRPr="00E60815">
              <w:rPr>
                <w:rFonts w:asciiTheme="minorHAnsi" w:hAnsiTheme="minorHAnsi"/>
                <w:sz w:val="22"/>
                <w:szCs w:val="22"/>
              </w:rPr>
              <w:t xml:space="preserve">Students will be assessed on the problems in the </w:t>
            </w:r>
            <w:r w:rsidR="002222B5" w:rsidRPr="00E60815">
              <w:rPr>
                <w:rFonts w:asciiTheme="minorHAnsi" w:hAnsiTheme="minorHAnsi"/>
                <w:sz w:val="22"/>
                <w:szCs w:val="22"/>
              </w:rPr>
              <w:t xml:space="preserve">Smart Board Lesson and how well they work with others.  </w:t>
            </w:r>
          </w:p>
        </w:tc>
      </w:tr>
    </w:tbl>
    <w:p w:rsidR="00C50651" w:rsidRPr="00AA1F0D" w:rsidRDefault="00C50651" w:rsidP="00C50651">
      <w:pPr>
        <w:rPr>
          <w:rFonts w:asciiTheme="minorHAnsi" w:hAnsiTheme="minorHAnsi"/>
        </w:rPr>
      </w:pPr>
    </w:p>
    <w:p w:rsidR="0027423F" w:rsidRPr="00AA1F0D" w:rsidRDefault="0027423F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sz w:val="22"/>
        </w:rPr>
        <w:t xml:space="preserve">State the objective: </w:t>
      </w:r>
      <w:r w:rsidR="00E01835" w:rsidRPr="00AA1F0D">
        <w:rPr>
          <w:rFonts w:asciiTheme="minorHAnsi" w:hAnsiTheme="minorHAnsi"/>
          <w:sz w:val="22"/>
        </w:rPr>
        <w:t>[</w:t>
      </w:r>
      <w:r w:rsidR="002222B5" w:rsidRPr="00AA1F0D">
        <w:rPr>
          <w:rFonts w:asciiTheme="minorHAnsi" w:hAnsiTheme="minorHAnsi"/>
          <w:sz w:val="22"/>
        </w:rPr>
        <w:t xml:space="preserve">1 </w:t>
      </w:r>
      <w:proofErr w:type="gramStart"/>
      <w:r w:rsidR="002222B5" w:rsidRPr="00AA1F0D">
        <w:rPr>
          <w:rFonts w:asciiTheme="minorHAnsi" w:hAnsiTheme="minorHAnsi"/>
          <w:sz w:val="22"/>
        </w:rPr>
        <w:t>minutes</w:t>
      </w:r>
      <w:proofErr w:type="gramEnd"/>
      <w:r w:rsidR="00D9210F" w:rsidRPr="00AA1F0D">
        <w:rPr>
          <w:rFonts w:asciiTheme="minorHAnsi" w:hAnsiTheme="minorHAnsi"/>
          <w:sz w:val="22"/>
        </w:rPr>
        <w:t>]</w:t>
      </w:r>
    </w:p>
    <w:p w:rsidR="00E01835" w:rsidRPr="00AA1F0D" w:rsidRDefault="00E01835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sz w:val="22"/>
        </w:rPr>
        <w:t>Assessment: [</w:t>
      </w:r>
      <w:r w:rsidR="002222B5" w:rsidRPr="00AA1F0D">
        <w:rPr>
          <w:rFonts w:asciiTheme="minorHAnsi" w:hAnsiTheme="minorHAnsi"/>
          <w:sz w:val="22"/>
        </w:rPr>
        <w:t>no additional time needed]</w:t>
      </w:r>
    </w:p>
    <w:p w:rsidR="005B6EF6" w:rsidRPr="00AA1F0D" w:rsidRDefault="005B6EF6">
      <w:pPr>
        <w:rPr>
          <w:rFonts w:asciiTheme="minorHAnsi" w:hAnsiTheme="minorHAnsi"/>
          <w:sz w:val="22"/>
        </w:rPr>
      </w:pPr>
    </w:p>
    <w:p w:rsidR="00AF3F43" w:rsidRPr="00AA1F0D" w:rsidRDefault="00625D92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sz w:val="22"/>
        </w:rPr>
        <w:t>III. Teacher Input (Present tasks, information and guidance)</w:t>
      </w:r>
      <w:r w:rsidR="00204082" w:rsidRPr="00AA1F0D">
        <w:rPr>
          <w:rFonts w:asciiTheme="minorHAnsi" w:hAnsiTheme="minorHAnsi"/>
          <w:b/>
          <w:sz w:val="22"/>
        </w:rPr>
        <w:t>:</w:t>
      </w:r>
      <w:r w:rsidRPr="00AA1F0D">
        <w:rPr>
          <w:rFonts w:asciiTheme="minorHAnsi" w:hAnsiTheme="minorHAnsi"/>
          <w:b/>
          <w:sz w:val="22"/>
        </w:rPr>
        <w:t xml:space="preserve"> </w:t>
      </w:r>
      <w:r w:rsidR="00204082" w:rsidRPr="00AA1F0D">
        <w:rPr>
          <w:rFonts w:asciiTheme="minorHAnsi" w:hAnsiTheme="minorHAnsi"/>
          <w:sz w:val="22"/>
        </w:rPr>
        <w:t xml:space="preserve"> </w:t>
      </w:r>
      <w:r w:rsidR="00D9210F" w:rsidRPr="00AA1F0D">
        <w:rPr>
          <w:rFonts w:asciiTheme="minorHAnsi" w:hAnsiTheme="minorHAnsi"/>
          <w:sz w:val="22"/>
        </w:rPr>
        <w:t>[</w:t>
      </w:r>
      <w:r w:rsidR="002222B5" w:rsidRPr="00AA1F0D">
        <w:rPr>
          <w:rFonts w:asciiTheme="minorHAnsi" w:hAnsiTheme="minorHAnsi"/>
          <w:sz w:val="22"/>
        </w:rPr>
        <w:t>45 minutes</w:t>
      </w:r>
      <w:r w:rsidR="00204082" w:rsidRPr="00AA1F0D">
        <w:rPr>
          <w:rFonts w:asciiTheme="minorHAnsi" w:hAnsiTheme="minorHAnsi"/>
          <w:sz w:val="22"/>
        </w:rPr>
        <w:t>]</w:t>
      </w:r>
    </w:p>
    <w:p w:rsidR="002222B5" w:rsidRPr="00AA1F0D" w:rsidRDefault="002222B5">
      <w:pPr>
        <w:rPr>
          <w:rFonts w:asciiTheme="minorHAnsi" w:hAnsiTheme="minorHAnsi"/>
          <w:sz w:val="22"/>
        </w:rPr>
      </w:pPr>
    </w:p>
    <w:p w:rsidR="005B6EF6" w:rsidRPr="00AA1F0D" w:rsidRDefault="002222B5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sz w:val="22"/>
        </w:rPr>
        <w:t>Smart Board Lesson</w:t>
      </w:r>
    </w:p>
    <w:p w:rsidR="005B6EF6" w:rsidRPr="00AA1F0D" w:rsidRDefault="005B6EF6">
      <w:pPr>
        <w:rPr>
          <w:rFonts w:asciiTheme="minorHAnsi" w:hAnsiTheme="minorHAnsi"/>
          <w:sz w:val="22"/>
        </w:rPr>
      </w:pPr>
    </w:p>
    <w:p w:rsidR="005B6EF6" w:rsidRPr="00AA1F0D" w:rsidRDefault="0027423F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i/>
          <w:sz w:val="22"/>
        </w:rPr>
        <w:t>V.</w:t>
      </w:r>
      <w:r w:rsidRPr="00AA1F0D">
        <w:rPr>
          <w:rFonts w:asciiTheme="minorHAnsi" w:hAnsiTheme="minorHAnsi"/>
          <w:b/>
          <w:sz w:val="22"/>
        </w:rPr>
        <w:t xml:space="preserve"> </w:t>
      </w:r>
      <w:r w:rsidR="005B6EF6" w:rsidRPr="00AA1F0D">
        <w:rPr>
          <w:rFonts w:asciiTheme="minorHAnsi" w:hAnsiTheme="minorHAnsi"/>
          <w:b/>
          <w:sz w:val="22"/>
        </w:rPr>
        <w:t>Closure</w:t>
      </w:r>
      <w:r w:rsidR="001D3909" w:rsidRPr="00AA1F0D">
        <w:rPr>
          <w:rFonts w:asciiTheme="minorHAnsi" w:hAnsiTheme="minorHAnsi"/>
          <w:b/>
          <w:sz w:val="22"/>
        </w:rPr>
        <w:t xml:space="preserve"> (Plan for maintenance)</w:t>
      </w:r>
      <w:r w:rsidR="005B6EF6" w:rsidRPr="00AA1F0D">
        <w:rPr>
          <w:rFonts w:asciiTheme="minorHAnsi" w:hAnsiTheme="minorHAnsi"/>
          <w:b/>
          <w:sz w:val="22"/>
        </w:rPr>
        <w:t>:</w:t>
      </w:r>
      <w:r w:rsidR="005B6EF6" w:rsidRPr="00AA1F0D">
        <w:rPr>
          <w:rFonts w:asciiTheme="minorHAnsi" w:hAnsiTheme="minorHAnsi"/>
          <w:sz w:val="22"/>
        </w:rPr>
        <w:t xml:space="preserve"> </w:t>
      </w:r>
      <w:r w:rsidR="00D9210F" w:rsidRPr="00AA1F0D">
        <w:rPr>
          <w:rFonts w:asciiTheme="minorHAnsi" w:hAnsiTheme="minorHAnsi"/>
          <w:sz w:val="22"/>
        </w:rPr>
        <w:t>[</w:t>
      </w:r>
      <w:r w:rsidR="002222B5" w:rsidRPr="00AA1F0D">
        <w:rPr>
          <w:rFonts w:asciiTheme="minorHAnsi" w:hAnsiTheme="minorHAnsi"/>
          <w:sz w:val="22"/>
        </w:rPr>
        <w:t>5 minutes</w:t>
      </w:r>
      <w:r w:rsidR="00D9210F" w:rsidRPr="00AA1F0D">
        <w:rPr>
          <w:rFonts w:asciiTheme="minorHAnsi" w:hAnsiTheme="minorHAnsi"/>
          <w:sz w:val="22"/>
        </w:rPr>
        <w:t>]</w:t>
      </w:r>
    </w:p>
    <w:p w:rsidR="001D3909" w:rsidRPr="00AA1F0D" w:rsidRDefault="001D3909">
      <w:pPr>
        <w:rPr>
          <w:rFonts w:asciiTheme="minorHAnsi" w:hAnsiTheme="minorHAnsi"/>
          <w:sz w:val="22"/>
        </w:rPr>
      </w:pPr>
    </w:p>
    <w:p w:rsidR="002222B5" w:rsidRPr="00AA1F0D" w:rsidRDefault="002222B5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sz w:val="22"/>
        </w:rPr>
        <w:t>EXIT Slip:</w:t>
      </w:r>
    </w:p>
    <w:p w:rsidR="002222B5" w:rsidRPr="00AA1F0D" w:rsidRDefault="002222B5">
      <w:pPr>
        <w:rPr>
          <w:rFonts w:asciiTheme="minorHAnsi" w:hAnsiTheme="minorHAnsi"/>
          <w:sz w:val="22"/>
        </w:rPr>
      </w:pPr>
    </w:p>
    <w:p w:rsidR="002222B5" w:rsidRPr="00AA1F0D" w:rsidRDefault="002222B5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sz w:val="22"/>
        </w:rPr>
        <w:t>What would be a real-world situation and solution for this equation?</w:t>
      </w:r>
    </w:p>
    <w:p w:rsidR="002222B5" w:rsidRPr="00AA1F0D" w:rsidRDefault="002222B5">
      <w:pPr>
        <w:rPr>
          <w:rFonts w:asciiTheme="minorHAnsi" w:hAnsiTheme="minorHAnsi"/>
          <w:sz w:val="22"/>
        </w:rPr>
      </w:pPr>
    </w:p>
    <w:p w:rsidR="002222B5" w:rsidRPr="00AA1F0D" w:rsidRDefault="002222B5">
      <w:pPr>
        <w:rPr>
          <w:rFonts w:asciiTheme="minorHAnsi" w:hAnsiTheme="minorHAnsi"/>
          <w:sz w:val="22"/>
        </w:rPr>
      </w:pPr>
      <m:oMathPara>
        <m:oMath>
          <m:r>
            <w:rPr>
              <w:rFonts w:ascii="Cambria Math" w:hAnsiTheme="minorHAnsi"/>
              <w:sz w:val="22"/>
            </w:rPr>
            <m:t>2</m:t>
          </m:r>
          <m:r>
            <w:rPr>
              <w:rFonts w:ascii="Cambria Math" w:hAnsi="Cambria Math"/>
              <w:sz w:val="22"/>
            </w:rPr>
            <m:t>x</m:t>
          </m:r>
          <m:r>
            <w:rPr>
              <w:rFonts w:ascii="Cambria Math" w:hAnsiTheme="minorHAnsi"/>
              <w:sz w:val="22"/>
            </w:rPr>
            <m:t>+4=24</m:t>
          </m:r>
        </m:oMath>
      </m:oMathPara>
    </w:p>
    <w:p w:rsidR="002222B5" w:rsidRPr="00AA1F0D" w:rsidRDefault="002222B5" w:rsidP="002222B5">
      <w:pPr>
        <w:overflowPunct/>
        <w:spacing w:after="20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AA1F0D">
        <w:rPr>
          <w:rFonts w:asciiTheme="minorHAnsi" w:hAnsiTheme="minorHAnsi"/>
          <w:color w:val="000000"/>
          <w:sz w:val="24"/>
          <w:szCs w:val="24"/>
        </w:rPr>
        <w:t>What is the missing information?</w:t>
      </w:r>
    </w:p>
    <w:p w:rsidR="002222B5" w:rsidRPr="00AA1F0D" w:rsidRDefault="002222B5" w:rsidP="002222B5">
      <w:pPr>
        <w:overflowPunct/>
        <w:spacing w:after="20"/>
        <w:textAlignment w:val="auto"/>
        <w:rPr>
          <w:rFonts w:asciiTheme="minorHAnsi" w:hAnsiTheme="minorHAnsi"/>
          <w:b/>
          <w:bCs/>
          <w:sz w:val="24"/>
          <w:szCs w:val="24"/>
        </w:rPr>
      </w:pPr>
    </w:p>
    <w:p w:rsidR="002222B5" w:rsidRPr="00AA1F0D" w:rsidRDefault="002222B5" w:rsidP="002222B5">
      <w:pPr>
        <w:overflowPunct/>
        <w:textAlignment w:val="auto"/>
        <w:rPr>
          <w:rFonts w:asciiTheme="minorHAnsi" w:hAnsiTheme="minorHAnsi"/>
          <w:b/>
          <w:bCs/>
          <w:sz w:val="24"/>
          <w:szCs w:val="24"/>
        </w:rPr>
      </w:pPr>
    </w:p>
    <w:p w:rsidR="002222B5" w:rsidRPr="00AA1F0D" w:rsidRDefault="002222B5" w:rsidP="002222B5">
      <w:pPr>
        <w:overflowPunct/>
        <w:spacing w:after="20"/>
        <w:textAlignment w:val="auto"/>
        <w:rPr>
          <w:rFonts w:asciiTheme="minorHAnsi" w:hAnsiTheme="minorHAnsi"/>
          <w:color w:val="000000"/>
          <w:sz w:val="24"/>
          <w:szCs w:val="24"/>
        </w:rPr>
      </w:pPr>
      <w:r w:rsidRPr="00AA1F0D">
        <w:rPr>
          <w:rFonts w:asciiTheme="minorHAnsi" w:hAnsiTheme="minorHAnsi"/>
          <w:color w:val="000000"/>
          <w:sz w:val="24"/>
          <w:szCs w:val="24"/>
        </w:rPr>
        <w:t>What would the solution to the equation be?  How did you determine it?</w:t>
      </w:r>
    </w:p>
    <w:p w:rsidR="002222B5" w:rsidRPr="00AA1F0D" w:rsidRDefault="002222B5">
      <w:pPr>
        <w:rPr>
          <w:rFonts w:asciiTheme="minorHAnsi" w:hAnsiTheme="minorHAnsi"/>
          <w:sz w:val="22"/>
        </w:rPr>
      </w:pPr>
    </w:p>
    <w:p w:rsidR="002222B5" w:rsidRPr="00AA1F0D" w:rsidRDefault="002222B5">
      <w:pPr>
        <w:rPr>
          <w:rFonts w:asciiTheme="minorHAnsi" w:hAnsiTheme="minorHAnsi"/>
          <w:sz w:val="22"/>
        </w:rPr>
      </w:pPr>
    </w:p>
    <w:p w:rsidR="004A1FAA" w:rsidRPr="00AA1F0D" w:rsidRDefault="0027423F" w:rsidP="004A1FAA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i/>
          <w:sz w:val="22"/>
        </w:rPr>
        <w:t>VI.</w:t>
      </w:r>
      <w:r w:rsidRPr="00AA1F0D">
        <w:rPr>
          <w:rFonts w:asciiTheme="minorHAnsi" w:hAnsiTheme="minorHAnsi"/>
          <w:b/>
          <w:sz w:val="22"/>
        </w:rPr>
        <w:t xml:space="preserve"> </w:t>
      </w:r>
      <w:r w:rsidR="004A1FAA" w:rsidRPr="00AA1F0D">
        <w:rPr>
          <w:rFonts w:asciiTheme="minorHAnsi" w:hAnsiTheme="minorHAnsi"/>
          <w:b/>
          <w:sz w:val="22"/>
        </w:rPr>
        <w:t xml:space="preserve">Independent Practice: </w:t>
      </w:r>
      <w:r w:rsidR="002A2848" w:rsidRPr="00AA1F0D">
        <w:rPr>
          <w:rFonts w:asciiTheme="minorHAnsi" w:hAnsiTheme="minorHAnsi"/>
          <w:sz w:val="22"/>
        </w:rPr>
        <w:t>[homework]</w:t>
      </w:r>
    </w:p>
    <w:p w:rsidR="00AA1F0D" w:rsidRPr="00AA1F0D" w:rsidRDefault="00AA1F0D" w:rsidP="004A1FAA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Complete 1.1 page 7 numbers 1 – 37 odd and 46 – 48.  </w:t>
      </w:r>
    </w:p>
    <w:p w:rsidR="007A238F" w:rsidRPr="00AA1F0D" w:rsidRDefault="007A238F">
      <w:pPr>
        <w:rPr>
          <w:rFonts w:asciiTheme="minorHAnsi" w:hAnsiTheme="minorHAnsi"/>
          <w:b/>
          <w:sz w:val="22"/>
        </w:rPr>
      </w:pPr>
    </w:p>
    <w:p w:rsidR="001D3909" w:rsidRPr="00AA1F0D" w:rsidRDefault="001D3909">
      <w:pPr>
        <w:rPr>
          <w:rFonts w:asciiTheme="minorHAnsi" w:hAnsiTheme="minorHAnsi"/>
          <w:b/>
          <w:sz w:val="22"/>
        </w:rPr>
      </w:pPr>
      <w:r w:rsidRPr="00AA1F0D">
        <w:rPr>
          <w:rFonts w:asciiTheme="minorHAnsi" w:hAnsiTheme="minorHAnsi"/>
          <w:b/>
          <w:sz w:val="22"/>
        </w:rPr>
        <w:t>STANDARDS:</w:t>
      </w:r>
    </w:p>
    <w:p w:rsidR="00101786" w:rsidRPr="00AA1F0D" w:rsidRDefault="00101786" w:rsidP="00C84CFD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22"/>
          <w:szCs w:val="22"/>
        </w:rPr>
      </w:pPr>
      <w:r w:rsidRPr="00AA1F0D">
        <w:rPr>
          <w:rFonts w:asciiTheme="minorHAnsi" w:hAnsiTheme="minorHAnsi"/>
        </w:rPr>
        <w:t>CCSS.MATH.CONTENT.HSA.SSE.A.1 Interpret expressions that represent a quantity in terms of its context.</w:t>
      </w:r>
    </w:p>
    <w:p w:rsidR="00101786" w:rsidRPr="00AA1F0D" w:rsidRDefault="00101786" w:rsidP="00C84CFD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22"/>
          <w:szCs w:val="22"/>
        </w:rPr>
      </w:pPr>
      <w:r w:rsidRPr="00AA1F0D">
        <w:rPr>
          <w:rFonts w:asciiTheme="minorHAnsi" w:hAnsiTheme="minorHAnsi"/>
        </w:rPr>
        <w:t>CCSS.MATH.CONTENT.HSA.SSE.B.3 Choose and produce an equivalent form of an expression to reveal and explain properties of the quantity represented by the expression.</w:t>
      </w:r>
    </w:p>
    <w:p w:rsidR="00101786" w:rsidRPr="00AA1F0D" w:rsidRDefault="00101786" w:rsidP="00C84CFD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22"/>
          <w:szCs w:val="22"/>
        </w:rPr>
      </w:pPr>
      <w:r w:rsidRPr="00AA1F0D">
        <w:rPr>
          <w:rFonts w:asciiTheme="minorHAnsi" w:hAnsiTheme="minorHAnsi"/>
        </w:rPr>
        <w:t>CCSS.MATH.CONTENT.HSA.REI.A.1 Explain each step in solving a simple equation as following from the equality of numbers asserted at the previous step, starting from the assumption that the original equation has a solution. Construct a viable argument to justify a solution method.</w:t>
      </w:r>
    </w:p>
    <w:p w:rsidR="00C84CFD" w:rsidRPr="00AA1F0D" w:rsidRDefault="00101786" w:rsidP="00C84CFD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22"/>
          <w:szCs w:val="22"/>
        </w:rPr>
      </w:pPr>
      <w:r w:rsidRPr="00AA1F0D">
        <w:rPr>
          <w:rFonts w:asciiTheme="minorHAnsi" w:hAnsiTheme="minorHAnsi"/>
        </w:rPr>
        <w:t xml:space="preserve">HS.TT.1 Use technology and other resources for assigned tasks. </w:t>
      </w:r>
      <w:r w:rsidR="00C84CFD" w:rsidRPr="00AA1F0D">
        <w:rPr>
          <w:rFonts w:asciiTheme="minorHAnsi" w:hAnsiTheme="minorHAnsi"/>
          <w:sz w:val="22"/>
          <w:szCs w:val="22"/>
        </w:rPr>
        <w:t>HS.TT.1.1   Use appropriate technology tools and other resources to access information </w:t>
      </w:r>
    </w:p>
    <w:p w:rsidR="00C84CFD" w:rsidRPr="00AA1F0D" w:rsidRDefault="00C84CFD" w:rsidP="00C84CFD">
      <w:pPr>
        <w:numPr>
          <w:ilvl w:val="0"/>
          <w:numId w:val="1"/>
        </w:numPr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Theme="minorHAnsi" w:hAnsiTheme="minorHAnsi"/>
          <w:sz w:val="22"/>
          <w:szCs w:val="22"/>
        </w:rPr>
      </w:pPr>
      <w:r w:rsidRPr="00AA1F0D">
        <w:rPr>
          <w:rFonts w:asciiTheme="minorHAnsi" w:hAnsiTheme="minorHAnsi"/>
          <w:sz w:val="22"/>
          <w:szCs w:val="22"/>
        </w:rPr>
        <w:t>HS.TT.1.2   Use appropriate technology tools and other resources to organize information </w:t>
      </w:r>
    </w:p>
    <w:p w:rsidR="001D3909" w:rsidRPr="00AA1F0D" w:rsidRDefault="001D3909">
      <w:pPr>
        <w:rPr>
          <w:rFonts w:asciiTheme="minorHAnsi" w:hAnsiTheme="minorHAnsi"/>
          <w:b/>
          <w:sz w:val="22"/>
        </w:rPr>
      </w:pPr>
    </w:p>
    <w:p w:rsidR="005B6EF6" w:rsidRPr="00AA1F0D" w:rsidRDefault="0099570F">
      <w:pPr>
        <w:rPr>
          <w:rFonts w:asciiTheme="minorHAnsi" w:hAnsiTheme="minorHAnsi"/>
          <w:sz w:val="22"/>
        </w:rPr>
      </w:pPr>
      <w:r w:rsidRPr="00AA1F0D">
        <w:rPr>
          <w:rFonts w:asciiTheme="minorHAnsi" w:hAnsiTheme="minorHAnsi"/>
          <w:b/>
          <w:sz w:val="22"/>
        </w:rPr>
        <w:t>Plans for Individual Differences</w:t>
      </w:r>
      <w:r w:rsidR="005B6EF6" w:rsidRPr="00AA1F0D">
        <w:rPr>
          <w:rFonts w:asciiTheme="minorHAnsi" w:hAnsiTheme="minorHAnsi"/>
          <w:b/>
          <w:sz w:val="22"/>
        </w:rPr>
        <w:t>:</w:t>
      </w:r>
      <w:r w:rsidR="005B6EF6" w:rsidRPr="00AA1F0D">
        <w:rPr>
          <w:rFonts w:asciiTheme="minorHAnsi" w:hAnsiTheme="minorHAnsi"/>
          <w:sz w:val="22"/>
        </w:rPr>
        <w:t xml:space="preserve"> </w:t>
      </w:r>
    </w:p>
    <w:p w:rsidR="009B3BA9" w:rsidRPr="00AA1F0D" w:rsidRDefault="009B3BA9">
      <w:pPr>
        <w:rPr>
          <w:rFonts w:asciiTheme="minorHAnsi" w:hAnsiTheme="minorHAnsi"/>
          <w:sz w:val="22"/>
        </w:rPr>
      </w:pPr>
    </w:p>
    <w:p w:rsidR="00F03922" w:rsidRPr="00AA1F0D" w:rsidRDefault="00F032A9">
      <w:pPr>
        <w:rPr>
          <w:rFonts w:asciiTheme="minorHAnsi" w:hAnsiTheme="minorHAnsi"/>
          <w:sz w:val="22"/>
          <w:szCs w:val="22"/>
        </w:rPr>
      </w:pPr>
      <w:r w:rsidRPr="00AA1F0D">
        <w:rPr>
          <w:rFonts w:asciiTheme="minorHAnsi" w:hAnsiTheme="minorHAnsi"/>
          <w:sz w:val="22"/>
          <w:szCs w:val="22"/>
        </w:rPr>
        <w:t xml:space="preserve">Throughout the lesson students will be working with partners. This is an easy way to work through the problems by discussing it with a partner.  Multiple level questions will also </w:t>
      </w:r>
      <w:r w:rsidR="00692906" w:rsidRPr="00AA1F0D">
        <w:rPr>
          <w:rFonts w:asciiTheme="minorHAnsi" w:hAnsiTheme="minorHAnsi"/>
          <w:sz w:val="22"/>
          <w:szCs w:val="22"/>
        </w:rPr>
        <w:t>be used to address students with</w:t>
      </w:r>
      <w:r w:rsidRPr="00AA1F0D">
        <w:rPr>
          <w:rFonts w:asciiTheme="minorHAnsi" w:hAnsiTheme="minorHAnsi"/>
          <w:sz w:val="22"/>
          <w:szCs w:val="22"/>
        </w:rPr>
        <w:t xml:space="preserve"> different needs.  </w:t>
      </w:r>
    </w:p>
    <w:sectPr w:rsidR="00F03922" w:rsidRPr="00AA1F0D" w:rsidSect="00667ED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4E1"/>
    <w:multiLevelType w:val="hybridMultilevel"/>
    <w:tmpl w:val="D2AC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D51FF8"/>
    <w:rsid w:val="000A03A0"/>
    <w:rsid w:val="000C4C38"/>
    <w:rsid w:val="000D071A"/>
    <w:rsid w:val="00101786"/>
    <w:rsid w:val="0016412C"/>
    <w:rsid w:val="001D3909"/>
    <w:rsid w:val="00204082"/>
    <w:rsid w:val="002222B5"/>
    <w:rsid w:val="002511F7"/>
    <w:rsid w:val="0027423F"/>
    <w:rsid w:val="00280CB7"/>
    <w:rsid w:val="00283710"/>
    <w:rsid w:val="00296C44"/>
    <w:rsid w:val="002A2848"/>
    <w:rsid w:val="002D0E80"/>
    <w:rsid w:val="002E7519"/>
    <w:rsid w:val="00441DAD"/>
    <w:rsid w:val="00461763"/>
    <w:rsid w:val="00492D76"/>
    <w:rsid w:val="004A1FAA"/>
    <w:rsid w:val="004E5315"/>
    <w:rsid w:val="004F3A7E"/>
    <w:rsid w:val="00513A86"/>
    <w:rsid w:val="00541F1D"/>
    <w:rsid w:val="00556D5D"/>
    <w:rsid w:val="005B6EF6"/>
    <w:rsid w:val="005F01C9"/>
    <w:rsid w:val="00605A6A"/>
    <w:rsid w:val="00606143"/>
    <w:rsid w:val="00625D92"/>
    <w:rsid w:val="00667EDD"/>
    <w:rsid w:val="00692906"/>
    <w:rsid w:val="006B06F7"/>
    <w:rsid w:val="00793C22"/>
    <w:rsid w:val="007A238F"/>
    <w:rsid w:val="00825BDE"/>
    <w:rsid w:val="008F4281"/>
    <w:rsid w:val="00910851"/>
    <w:rsid w:val="0091321B"/>
    <w:rsid w:val="0099570F"/>
    <w:rsid w:val="009B3BA9"/>
    <w:rsid w:val="009C0ABE"/>
    <w:rsid w:val="009E3AA9"/>
    <w:rsid w:val="00AA1F0D"/>
    <w:rsid w:val="00AF3F43"/>
    <w:rsid w:val="00B53CB6"/>
    <w:rsid w:val="00B84227"/>
    <w:rsid w:val="00BB0A82"/>
    <w:rsid w:val="00BE007D"/>
    <w:rsid w:val="00BF5CD8"/>
    <w:rsid w:val="00C50651"/>
    <w:rsid w:val="00C61EEE"/>
    <w:rsid w:val="00C62C6C"/>
    <w:rsid w:val="00C7565C"/>
    <w:rsid w:val="00C84CFD"/>
    <w:rsid w:val="00D50E92"/>
    <w:rsid w:val="00D51FF8"/>
    <w:rsid w:val="00D87139"/>
    <w:rsid w:val="00D9210F"/>
    <w:rsid w:val="00E01835"/>
    <w:rsid w:val="00E12018"/>
    <w:rsid w:val="00E60815"/>
    <w:rsid w:val="00F032A9"/>
    <w:rsid w:val="00F03922"/>
    <w:rsid w:val="00F06581"/>
    <w:rsid w:val="00F53A12"/>
    <w:rsid w:val="00F9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DD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C61EEE"/>
    <w:rPr>
      <w:b/>
      <w:bCs/>
    </w:rPr>
  </w:style>
  <w:style w:type="character" w:customStyle="1" w:styleId="Heading1Char">
    <w:name w:val="Heading 1 Char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link w:val="Heading1Char"/>
    <w:uiPriority w:val="9"/>
    <w:qFormat/>
    <w:rsid w:val="00606143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61E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trong">
    <w:name w:val="Strong"/>
    <w:uiPriority w:val="22"/>
    <w:qFormat/>
    <w:rsid w:val="00C61EEE"/>
    <w:rPr>
      <w:b/>
      <w:bCs/>
    </w:rPr>
  </w:style>
  <w:style w:type="character" w:customStyle="1" w:styleId="Heading1Char">
    <w:name w:val="Heading 1 Char"/>
    <w:link w:val="Heading1"/>
    <w:uiPriority w:val="9"/>
    <w:rsid w:val="00606143"/>
    <w:rPr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606143"/>
    <w:rPr>
      <w:color w:val="0000FF"/>
      <w:u w:val="single"/>
    </w:rPr>
  </w:style>
  <w:style w:type="table" w:styleId="TableGrid">
    <w:name w:val="Table Grid"/>
    <w:basedOn w:val="TableNormal"/>
    <w:uiPriority w:val="59"/>
    <w:rsid w:val="00C5065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222B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2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2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Unit Title: Making Egg Figurines/Ornaments</vt:lpstr>
      </vt:variant>
      <vt:variant>
        <vt:i4>0</vt:i4>
      </vt:variant>
    </vt:vector>
  </HeadingPairs>
  <TitlesOfParts>
    <vt:vector size="1" baseType="lpstr">
      <vt:lpstr>Unit Title: Making Egg Figurines/Ornaments</vt:lpstr>
    </vt:vector>
  </TitlesOfParts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Title: Making Egg Figurines/Ornaments</dc:title>
  <dc:creator>Janna Siegel</dc:creator>
  <cp:lastModifiedBy>Erin P. Davis</cp:lastModifiedBy>
  <cp:revision>9</cp:revision>
  <cp:lastPrinted>2014-04-25T21:14:00Z</cp:lastPrinted>
  <dcterms:created xsi:type="dcterms:W3CDTF">2014-04-27T18:44:00Z</dcterms:created>
  <dcterms:modified xsi:type="dcterms:W3CDTF">2014-04-28T04:07:00Z</dcterms:modified>
</cp:coreProperties>
</file>